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 xml:space="preserve">Термины, используемые в </w:t>
      </w:r>
      <w:proofErr w:type="gramStart"/>
      <w:r>
        <w:rPr>
          <w:sz w:val="24"/>
          <w:szCs w:val="24"/>
        </w:rPr>
        <w:t>настоящем</w:t>
      </w:r>
      <w:proofErr w:type="gramEnd"/>
      <w:r>
        <w:rPr>
          <w:sz w:val="24"/>
          <w:szCs w:val="24"/>
        </w:rPr>
        <w:t xml:space="preserve">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proofErr w:type="gramStart"/>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roofErr w:type="gramEnd"/>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 xml:space="preserve">Проект производства работ (ППР) – </w:t>
      </w:r>
      <w:r w:rsidRPr="00880317">
        <w:rPr>
          <w:spacing w:val="-10"/>
          <w:sz w:val="24"/>
          <w:szCs w:val="24"/>
        </w:rPr>
        <w:t xml:space="preserve">является основным документом, организующим </w:t>
      </w:r>
      <w:r w:rsidRPr="0088031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roofErr w:type="gramEnd"/>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 xml:space="preserve">в </w:t>
      </w:r>
      <w:proofErr w:type="gramStart"/>
      <w:r w:rsidRPr="000C659C">
        <w:rPr>
          <w:spacing w:val="-10"/>
          <w:sz w:val="24"/>
          <w:szCs w:val="24"/>
        </w:rPr>
        <w:t>соответствии</w:t>
      </w:r>
      <w:proofErr w:type="gramEnd"/>
      <w:r w:rsidRPr="000C659C">
        <w:rPr>
          <w:spacing w:val="-10"/>
          <w:sz w:val="24"/>
          <w:szCs w:val="24"/>
        </w:rPr>
        <w:t xml:space="preserve">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w:t>
      </w:r>
      <w:proofErr w:type="gramStart"/>
      <w:r w:rsidRPr="000C659C">
        <w:rPr>
          <w:spacing w:val="-10"/>
          <w:sz w:val="24"/>
          <w:szCs w:val="24"/>
        </w:rPr>
        <w:t>виде</w:t>
      </w:r>
      <w:proofErr w:type="gramEnd"/>
      <w:r w:rsidRPr="000C659C">
        <w:rPr>
          <w:spacing w:val="-10"/>
          <w:sz w:val="24"/>
          <w:szCs w:val="24"/>
        </w:rPr>
        <w:t xml:space="preserve">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385E01">
        <w:rPr>
          <w:spacing w:val="-10"/>
          <w:sz w:val="24"/>
          <w:szCs w:val="24"/>
        </w:rPr>
        <w:t>АО ЧМЗ</w:t>
      </w:r>
      <w:r w:rsidR="005F62E2" w:rsidRPr="000C659C">
        <w:rPr>
          <w:spacing w:val="-10"/>
          <w:sz w:val="24"/>
          <w:szCs w:val="24"/>
        </w:rPr>
        <w:t>.</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w:t>
      </w:r>
      <w:proofErr w:type="gramStart"/>
      <w:r w:rsidRPr="00645C0D">
        <w:rPr>
          <w:spacing w:val="-10"/>
          <w:sz w:val="24"/>
          <w:szCs w:val="24"/>
        </w:rPr>
        <w:t>соответствии</w:t>
      </w:r>
      <w:proofErr w:type="gramEnd"/>
      <w:r w:rsidRPr="00645C0D">
        <w:rPr>
          <w:spacing w:val="-10"/>
          <w:sz w:val="24"/>
          <w:szCs w:val="24"/>
        </w:rPr>
        <w:t xml:space="preserve">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w:t>
      </w:r>
      <w:r w:rsidR="00385E01">
        <w:rPr>
          <w:sz w:val="24"/>
          <w:szCs w:val="24"/>
        </w:rPr>
        <w:t xml:space="preserve"> работ: </w:t>
      </w:r>
      <w:r w:rsidR="00385E01" w:rsidRPr="00385E01">
        <w:rPr>
          <w:sz w:val="24"/>
          <w:szCs w:val="24"/>
        </w:rPr>
        <w:t xml:space="preserve">с момента заключения договора субподряда, с учетом отлагательного условия, указанного в п.13.1. настоящего договора.  </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w:t>
      </w:r>
      <w:r w:rsidR="0015190A">
        <w:rPr>
          <w:spacing w:val="-10"/>
          <w:sz w:val="24"/>
          <w:szCs w:val="24"/>
        </w:rPr>
        <w:t>твердой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w:t>
      </w:r>
      <w:proofErr w:type="gramStart"/>
      <w:r w:rsidR="00300E95" w:rsidRPr="009B644D">
        <w:rPr>
          <w:spacing w:val="-10"/>
          <w:sz w:val="24"/>
          <w:szCs w:val="24"/>
        </w:rPr>
        <w:t>Протоколе</w:t>
      </w:r>
      <w:proofErr w:type="gramEnd"/>
      <w:r w:rsidR="00300E95" w:rsidRPr="009B644D">
        <w:rPr>
          <w:spacing w:val="-10"/>
          <w:sz w:val="24"/>
          <w:szCs w:val="24"/>
        </w:rPr>
        <w:t xml:space="preserve">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локальн</w:t>
      </w:r>
      <w:r w:rsidR="0015190A">
        <w:rPr>
          <w:spacing w:val="-10"/>
          <w:sz w:val="24"/>
          <w:szCs w:val="24"/>
        </w:rPr>
        <w:t>ым</w:t>
      </w:r>
      <w:r w:rsidR="00B35002" w:rsidRPr="009B644D">
        <w:rPr>
          <w:spacing w:val="-10"/>
          <w:sz w:val="24"/>
          <w:szCs w:val="24"/>
        </w:rPr>
        <w:t xml:space="preserve"> </w:t>
      </w:r>
      <w:r w:rsidR="001D6A2D" w:rsidRPr="009B644D">
        <w:rPr>
          <w:spacing w:val="-10"/>
          <w:sz w:val="24"/>
          <w:szCs w:val="24"/>
        </w:rPr>
        <w:t>смет</w:t>
      </w:r>
      <w:r w:rsidR="0015190A">
        <w:rPr>
          <w:spacing w:val="-10"/>
          <w:sz w:val="24"/>
          <w:szCs w:val="24"/>
        </w:rPr>
        <w:t>ам</w:t>
      </w:r>
      <w:r w:rsidR="00C95B0C" w:rsidRPr="009B644D">
        <w:rPr>
          <w:spacing w:val="-10"/>
          <w:sz w:val="24"/>
          <w:szCs w:val="24"/>
        </w:rPr>
        <w:t xml:space="preserve"> </w:t>
      </w:r>
      <w:r w:rsidR="00B35002" w:rsidRPr="009B644D">
        <w:rPr>
          <w:spacing w:val="-10"/>
          <w:sz w:val="24"/>
          <w:szCs w:val="24"/>
        </w:rPr>
        <w:t>и договорн</w:t>
      </w:r>
      <w:r w:rsidR="0015190A">
        <w:rPr>
          <w:spacing w:val="-10"/>
          <w:sz w:val="24"/>
          <w:szCs w:val="24"/>
        </w:rPr>
        <w:t>ых</w:t>
      </w:r>
      <w:r w:rsidR="00B35002" w:rsidRPr="009B644D">
        <w:rPr>
          <w:spacing w:val="-10"/>
          <w:sz w:val="24"/>
          <w:szCs w:val="24"/>
        </w:rPr>
        <w:t xml:space="preserve"> коэффициент</w:t>
      </w:r>
      <w:r w:rsidR="0015190A">
        <w:rPr>
          <w:spacing w:val="-10"/>
          <w:sz w:val="24"/>
          <w:szCs w:val="24"/>
        </w:rPr>
        <w:t>ов</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w:t>
      </w:r>
      <w:r w:rsidR="0015190A" w:rsidRPr="00A0768E">
        <w:rPr>
          <w:color w:val="FF0000"/>
          <w:spacing w:val="-10"/>
          <w:sz w:val="24"/>
          <w:szCs w:val="24"/>
          <w:u w:val="single"/>
        </w:rPr>
        <w:t>0</w:t>
      </w:r>
      <w:r w:rsidRPr="00921183">
        <w:rPr>
          <w:spacing w:val="-10"/>
          <w:sz w:val="24"/>
          <w:szCs w:val="24"/>
        </w:rPr>
        <w:t xml:space="preserve"> г</w:t>
      </w:r>
      <w:r w:rsidRPr="00921183">
        <w:rPr>
          <w:i/>
          <w:spacing w:val="-10"/>
          <w:sz w:val="24"/>
          <w:szCs w:val="24"/>
        </w:rPr>
        <w:t>. (указать базу)</w:t>
      </w:r>
      <w:r w:rsidRPr="00921183">
        <w:rPr>
          <w:spacing w:val="-10"/>
          <w:sz w:val="24"/>
          <w:szCs w:val="24"/>
        </w:rPr>
        <w:t xml:space="preserve"> базисно-индексным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 xml:space="preserve">смет </w:t>
      </w:r>
      <w:r w:rsidR="0015190A">
        <w:rPr>
          <w:spacing w:val="-10"/>
          <w:sz w:val="24"/>
          <w:szCs w:val="24"/>
        </w:rPr>
        <w:t xml:space="preserve">и </w:t>
      </w:r>
      <w:r w:rsidRPr="00921183">
        <w:rPr>
          <w:spacing w:val="-10"/>
          <w:sz w:val="24"/>
          <w:szCs w:val="24"/>
        </w:rPr>
        <w:t xml:space="preserve">с применением </w:t>
      </w:r>
      <w:r w:rsidR="00B35002" w:rsidRPr="00921183">
        <w:rPr>
          <w:spacing w:val="-10"/>
          <w:sz w:val="24"/>
          <w:szCs w:val="24"/>
        </w:rPr>
        <w:t>договорного коэффициента, зафиксированного в Протоколе согласования договорной цены (приложение № 2)</w:t>
      </w:r>
      <w:r w:rsidRPr="00921183">
        <w:rPr>
          <w:spacing w:val="-10"/>
          <w:sz w:val="24"/>
          <w:szCs w:val="24"/>
        </w:rPr>
        <w:t>.</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15190A">
        <w:rPr>
          <w:spacing w:val="-10"/>
          <w:sz w:val="24"/>
          <w:szCs w:val="24"/>
        </w:rPr>
        <w:t>4</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w:t>
      </w:r>
      <w:proofErr w:type="gramStart"/>
      <w:r w:rsidRPr="00C549B5">
        <w:rPr>
          <w:spacing w:val="-10"/>
          <w:sz w:val="24"/>
          <w:szCs w:val="24"/>
        </w:rPr>
        <w:t>количествах</w:t>
      </w:r>
      <w:proofErr w:type="gramEnd"/>
      <w:r w:rsidRPr="00C549B5">
        <w:rPr>
          <w:spacing w:val="-10"/>
          <w:sz w:val="24"/>
          <w:szCs w:val="24"/>
        </w:rPr>
        <w:t xml:space="preserve">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w:t>
      </w:r>
      <w:proofErr w:type="gramStart"/>
      <w:r w:rsidRPr="00C32E13">
        <w:rPr>
          <w:spacing w:val="-10"/>
          <w:sz w:val="24"/>
          <w:szCs w:val="24"/>
        </w:rPr>
        <w:t>соответствии</w:t>
      </w:r>
      <w:proofErr w:type="gramEnd"/>
      <w:r w:rsidRPr="00C32E13">
        <w:rPr>
          <w:spacing w:val="-10"/>
          <w:sz w:val="24"/>
          <w:szCs w:val="24"/>
        </w:rPr>
        <w:t xml:space="preserve">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lastRenderedPageBreak/>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w:t>
      </w:r>
      <w:proofErr w:type="gramStart"/>
      <w:r w:rsidRPr="00C32E13">
        <w:rPr>
          <w:spacing w:val="-10"/>
          <w:sz w:val="24"/>
          <w:szCs w:val="24"/>
        </w:rPr>
        <w:t>порядке</w:t>
      </w:r>
      <w:proofErr w:type="gramEnd"/>
      <w:r w:rsidRPr="00C32E13">
        <w:rPr>
          <w:spacing w:val="-10"/>
          <w:sz w:val="24"/>
          <w:szCs w:val="24"/>
        </w:rPr>
        <w:t xml:space="preserve">,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w:t>
      </w:r>
      <w:proofErr w:type="gramStart"/>
      <w:r w:rsidRPr="00C32E13">
        <w:rPr>
          <w:spacing w:val="-10"/>
          <w:sz w:val="24"/>
          <w:szCs w:val="24"/>
        </w:rPr>
        <w:t>решении</w:t>
      </w:r>
      <w:proofErr w:type="gramEnd"/>
      <w:r w:rsidRPr="00C32E13">
        <w:rPr>
          <w:spacing w:val="-10"/>
          <w:sz w:val="24"/>
          <w:szCs w:val="24"/>
        </w:rPr>
        <w:t xml:space="preserve">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w:t>
      </w:r>
      <w:proofErr w:type="gramStart"/>
      <w:r w:rsidR="00FE70E2" w:rsidRPr="00DA2FC8">
        <w:rPr>
          <w:color w:val="000000"/>
          <w:sz w:val="24"/>
          <w:szCs w:val="24"/>
        </w:rPr>
        <w:t>соответствии</w:t>
      </w:r>
      <w:proofErr w:type="gramEnd"/>
      <w:r w:rsidR="00FE70E2" w:rsidRPr="00DA2FC8">
        <w:rPr>
          <w:color w:val="000000"/>
          <w:sz w:val="24"/>
          <w:szCs w:val="24"/>
        </w:rPr>
        <w:t xml:space="preserve">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 xml:space="preserve">троительной </w:t>
      </w:r>
      <w:r w:rsidR="00616988" w:rsidRPr="00CF7B96">
        <w:rPr>
          <w:color w:val="000000"/>
          <w:sz w:val="24"/>
          <w:szCs w:val="24"/>
        </w:rPr>
        <w:lastRenderedPageBreak/>
        <w:t>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lastRenderedPageBreak/>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w:t>
      </w:r>
      <w:proofErr w:type="gramStart"/>
      <w:r w:rsidRPr="00DA2FC8">
        <w:rPr>
          <w:color w:val="000000"/>
          <w:sz w:val="24"/>
          <w:szCs w:val="24"/>
        </w:rPr>
        <w:t>пределах</w:t>
      </w:r>
      <w:proofErr w:type="gramEnd"/>
      <w:r w:rsidRPr="00DA2FC8">
        <w:rPr>
          <w:color w:val="000000"/>
          <w:sz w:val="24"/>
          <w:szCs w:val="24"/>
        </w:rPr>
        <w:t xml:space="preserve">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5.2. СНиП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w:t>
      </w:r>
      <w:r w:rsidR="00385E01">
        <w:rPr>
          <w:color w:val="000000"/>
          <w:sz w:val="24"/>
          <w:szCs w:val="24"/>
        </w:rPr>
        <w:t>5</w:t>
      </w:r>
      <w:r w:rsidRPr="00DA2FC8">
        <w:rPr>
          <w:color w:val="000000"/>
          <w:sz w:val="24"/>
          <w:szCs w:val="24"/>
        </w:rPr>
        <w:t>.04.2005.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066BEC" w:rsidRDefault="00950151" w:rsidP="00DC5F79">
      <w:pPr>
        <w:numPr>
          <w:ilvl w:val="2"/>
          <w:numId w:val="16"/>
        </w:numPr>
        <w:shd w:val="clear" w:color="auto" w:fill="FFFFFF"/>
        <w:tabs>
          <w:tab w:val="left" w:pos="-100"/>
        </w:tabs>
        <w:ind w:firstLine="600"/>
        <w:jc w:val="both"/>
        <w:rPr>
          <w:spacing w:val="-5"/>
          <w:sz w:val="24"/>
          <w:szCs w:val="24"/>
        </w:rPr>
      </w:pPr>
      <w:proofErr w:type="gramStart"/>
      <w:r w:rsidRPr="0095015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950151">
        <w:rPr>
          <w:spacing w:val="-1"/>
          <w:sz w:val="24"/>
          <w:szCs w:val="24"/>
        </w:rPr>
        <w:t>пневмоинструментом</w:t>
      </w:r>
      <w:proofErr w:type="spellEnd"/>
      <w:r w:rsidRPr="00950151">
        <w:rPr>
          <w:spacing w:val="-1"/>
          <w:sz w:val="24"/>
          <w:szCs w:val="24"/>
        </w:rPr>
        <w:t>, работа с электроинструментом, работа в закрытых емкостях и сооружениях и др.)</w:t>
      </w:r>
      <w:r w:rsidR="00066BEC">
        <w:rPr>
          <w:spacing w:val="-1"/>
          <w:sz w:val="24"/>
          <w:szCs w:val="24"/>
        </w:rPr>
        <w:t xml:space="preserve">, </w:t>
      </w:r>
      <w:r w:rsidR="00066BEC" w:rsidRPr="00066BEC">
        <w:rPr>
          <w:sz w:val="24"/>
          <w:szCs w:val="24"/>
        </w:rPr>
        <w:t>а также документы, подтверждающие пригодность работников к работе на высоте и верхолазным работам</w:t>
      </w:r>
      <w:proofErr w:type="gramEnd"/>
      <w:r w:rsidR="00066BEC" w:rsidRPr="00066BEC">
        <w:rPr>
          <w:sz w:val="24"/>
          <w:szCs w:val="24"/>
        </w:rPr>
        <w:t xml:space="preserve"> по медицинским показаниям.</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w:t>
      </w:r>
      <w:proofErr w:type="spellStart"/>
      <w:r w:rsidRPr="00DA2FC8">
        <w:rPr>
          <w:color w:val="000000"/>
          <w:sz w:val="24"/>
          <w:szCs w:val="24"/>
        </w:rPr>
        <w:t>внутриобъектового</w:t>
      </w:r>
      <w:proofErr w:type="spellEnd"/>
      <w:r w:rsidRPr="00DA2FC8">
        <w:rPr>
          <w:color w:val="000000"/>
          <w:sz w:val="24"/>
          <w:szCs w:val="24"/>
        </w:rPr>
        <w:t xml:space="preserve">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lastRenderedPageBreak/>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саморегулируемой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сведения о которой внесены в государственный реестр саморегулируемых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w:t>
      </w:r>
      <w:proofErr w:type="gramStart"/>
      <w:r w:rsidRPr="00DA2FC8">
        <w:rPr>
          <w:color w:val="000000"/>
          <w:sz w:val="24"/>
          <w:szCs w:val="24"/>
        </w:rPr>
        <w:t>виде</w:t>
      </w:r>
      <w:proofErr w:type="gramEnd"/>
      <w:r w:rsidRPr="00DA2FC8">
        <w:rPr>
          <w:color w:val="000000"/>
          <w:sz w:val="24"/>
          <w:szCs w:val="24"/>
        </w:rPr>
        <w:t xml:space="preserve">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саморегулируемой организации</w:t>
      </w:r>
      <w:r w:rsidR="00961F8B" w:rsidRPr="00DA2FC8">
        <w:rPr>
          <w:color w:val="000000"/>
          <w:sz w:val="24"/>
          <w:szCs w:val="24"/>
        </w:rPr>
        <w:t>, исключении сведений о саморегулируемой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саморегулируемой организации; выписку из государс</w:t>
      </w:r>
      <w:r w:rsidR="002E0FA2">
        <w:rPr>
          <w:color w:val="000000"/>
          <w:sz w:val="24"/>
          <w:szCs w:val="24"/>
        </w:rPr>
        <w:t>тв</w:t>
      </w:r>
      <w:r w:rsidRPr="00DA2FC8">
        <w:rPr>
          <w:color w:val="000000"/>
          <w:sz w:val="24"/>
          <w:szCs w:val="24"/>
        </w:rPr>
        <w:t>енного реестра саморегулируемых организаций, содержащую сведения о соответствующей саморегулируемой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 xml:space="preserve">Обеспечить выполнение работ в </w:t>
      </w:r>
      <w:proofErr w:type="gramStart"/>
      <w:r>
        <w:rPr>
          <w:color w:val="000000"/>
          <w:sz w:val="24"/>
          <w:szCs w:val="24"/>
        </w:rPr>
        <w:t>соответствии</w:t>
      </w:r>
      <w:proofErr w:type="gramEnd"/>
      <w:r>
        <w:rPr>
          <w:color w:val="000000"/>
          <w:sz w:val="24"/>
          <w:szCs w:val="24"/>
        </w:rPr>
        <w:t xml:space="preserve">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 xml:space="preserve">Выполнить в полном </w:t>
      </w:r>
      <w:proofErr w:type="gramStart"/>
      <w:r>
        <w:rPr>
          <w:color w:val="000000"/>
          <w:sz w:val="24"/>
          <w:szCs w:val="24"/>
        </w:rPr>
        <w:t>объеме</w:t>
      </w:r>
      <w:proofErr w:type="gramEnd"/>
      <w:r>
        <w:rPr>
          <w:color w:val="000000"/>
          <w:sz w:val="24"/>
          <w:szCs w:val="24"/>
        </w:rPr>
        <w:t xml:space="preserve">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w:t>
      </w:r>
      <w:proofErr w:type="gramStart"/>
      <w:r w:rsidRPr="005B0894">
        <w:rPr>
          <w:sz w:val="24"/>
          <w:szCs w:val="24"/>
        </w:rPr>
        <w:t>случае</w:t>
      </w:r>
      <w:proofErr w:type="gramEnd"/>
      <w:r w:rsidRPr="005B0894">
        <w:rPr>
          <w:sz w:val="24"/>
          <w:szCs w:val="24"/>
        </w:rPr>
        <w:t xml:space="preserve"> его отсутствия в срок не позднее 15(пятнадцати) дней с даты заключения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 копия справки о состоянии расчетов по налогам, сборам, взносам, выданной налоговым </w:t>
      </w:r>
      <w:r w:rsidRPr="005B0894">
        <w:rPr>
          <w:sz w:val="24"/>
          <w:szCs w:val="24"/>
        </w:rPr>
        <w:lastRenderedPageBreak/>
        <w:t>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A0768E">
        <w:rPr>
          <w:spacing w:val="-10"/>
          <w:sz w:val="24"/>
          <w:szCs w:val="24"/>
        </w:rPr>
        <w:t>7</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 xml:space="preserve">Оплата работ может быть также приостановлена в </w:t>
      </w:r>
      <w:proofErr w:type="gramStart"/>
      <w:r>
        <w:rPr>
          <w:sz w:val="24"/>
          <w:szCs w:val="24"/>
        </w:rPr>
        <w:t>случае</w:t>
      </w:r>
      <w:proofErr w:type="gramEnd"/>
      <w:r>
        <w:rPr>
          <w:sz w:val="24"/>
          <w:szCs w:val="24"/>
        </w:rPr>
        <w:t xml:space="preserve">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w:t>
      </w:r>
      <w:r w:rsidR="000A4BF6" w:rsidRPr="00D36522">
        <w:rPr>
          <w:sz w:val="24"/>
          <w:szCs w:val="24"/>
        </w:rPr>
        <w:lastRenderedPageBreak/>
        <w:t>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 xml:space="preserve">Генподрядчик обязан в течение 5 дней после получения в надлежащем </w:t>
      </w:r>
      <w:proofErr w:type="gramStart"/>
      <w:r w:rsidRPr="00D36522">
        <w:rPr>
          <w:sz w:val="24"/>
          <w:szCs w:val="24"/>
        </w:rPr>
        <w:t>виде</w:t>
      </w:r>
      <w:proofErr w:type="gramEnd"/>
      <w:r w:rsidRPr="00D36522">
        <w:rPr>
          <w:sz w:val="24"/>
          <w:szCs w:val="24"/>
        </w:rPr>
        <w:t xml:space="preserve">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lastRenderedPageBreak/>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w:t>
      </w:r>
      <w:proofErr w:type="gramStart"/>
      <w:r w:rsidRPr="00C16B42">
        <w:rPr>
          <w:sz w:val="24"/>
          <w:szCs w:val="24"/>
        </w:rPr>
        <w:t>приложении</w:t>
      </w:r>
      <w:proofErr w:type="gramEnd"/>
      <w:r w:rsidRPr="00C16B42">
        <w:rPr>
          <w:sz w:val="24"/>
          <w:szCs w:val="24"/>
        </w:rPr>
        <w:t xml:space="preserve">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w:t>
      </w:r>
      <w:proofErr w:type="gramStart"/>
      <w:r w:rsidRPr="00C16B42">
        <w:rPr>
          <w:sz w:val="24"/>
          <w:szCs w:val="24"/>
        </w:rPr>
        <w:t>соответствии</w:t>
      </w:r>
      <w:proofErr w:type="gramEnd"/>
      <w:r w:rsidRPr="00C16B42">
        <w:rPr>
          <w:sz w:val="24"/>
          <w:szCs w:val="24"/>
        </w:rPr>
        <w:t xml:space="preserve"> с Инструкциями Госарбитража при СМ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lastRenderedPageBreak/>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xml:space="preserve">. Каждая запись в </w:t>
      </w:r>
      <w:proofErr w:type="gramStart"/>
      <w:r w:rsidRPr="00CD2534">
        <w:rPr>
          <w:sz w:val="24"/>
          <w:szCs w:val="24"/>
        </w:rPr>
        <w:t>журнал</w:t>
      </w:r>
      <w:r>
        <w:rPr>
          <w:sz w:val="24"/>
          <w:szCs w:val="24"/>
        </w:rPr>
        <w:t>ах</w:t>
      </w:r>
      <w:proofErr w:type="gramEnd"/>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w:t>
      </w:r>
      <w:proofErr w:type="gramStart"/>
      <w:r w:rsidRPr="00CD2534">
        <w:rPr>
          <w:sz w:val="24"/>
          <w:szCs w:val="24"/>
        </w:rPr>
        <w:t>журнале</w:t>
      </w:r>
      <w:proofErr w:type="gramEnd"/>
      <w:r w:rsidRPr="00CD2534">
        <w:rPr>
          <w:sz w:val="24"/>
          <w:szCs w:val="24"/>
        </w:rPr>
        <w:t xml:space="preserve">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w:t>
      </w:r>
      <w:r>
        <w:rPr>
          <w:sz w:val="24"/>
          <w:szCs w:val="24"/>
        </w:rPr>
        <w:lastRenderedPageBreak/>
        <w:t>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 xml:space="preserve">торонами соответствующего дополнительного соглашения, в </w:t>
      </w:r>
      <w:proofErr w:type="gramStart"/>
      <w:r w:rsidRPr="00CD2534">
        <w:rPr>
          <w:sz w:val="24"/>
          <w:szCs w:val="24"/>
        </w:rPr>
        <w:t>котором</w:t>
      </w:r>
      <w:proofErr w:type="gramEnd"/>
      <w:r w:rsidRPr="00CD2534">
        <w:rPr>
          <w:sz w:val="24"/>
          <w:szCs w:val="24"/>
        </w:rPr>
        <w:t xml:space="preserve">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w:t>
      </w:r>
      <w:proofErr w:type="gramStart"/>
      <w:r w:rsidRPr="00252AF6">
        <w:rPr>
          <w:sz w:val="24"/>
          <w:szCs w:val="24"/>
        </w:rPr>
        <w:t>соглашении</w:t>
      </w:r>
      <w:proofErr w:type="gramEnd"/>
      <w:r w:rsidRPr="00252AF6">
        <w:rPr>
          <w:sz w:val="24"/>
          <w:szCs w:val="24"/>
        </w:rPr>
        <w:t xml:space="preserve">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w:t>
      </w:r>
      <w:proofErr w:type="gramStart"/>
      <w:r w:rsidR="003E7D8E">
        <w:rPr>
          <w:sz w:val="24"/>
          <w:szCs w:val="24"/>
        </w:rPr>
        <w:t>производстве</w:t>
      </w:r>
      <w:proofErr w:type="gramEnd"/>
      <w:r w:rsidR="003E7D8E">
        <w:rPr>
          <w:sz w:val="24"/>
          <w:szCs w:val="24"/>
        </w:rPr>
        <w:t xml:space="preserve">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lastRenderedPageBreak/>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15190A">
        <w:rPr>
          <w:color w:val="FF0000"/>
          <w:sz w:val="24"/>
          <w:szCs w:val="24"/>
        </w:rPr>
        <w:t>4</w:t>
      </w:r>
      <w:r w:rsidR="00646319" w:rsidRPr="009440D8">
        <w:rPr>
          <w:color w:val="FF0000"/>
          <w:sz w:val="24"/>
          <w:szCs w:val="24"/>
        </w:rPr>
        <w:t xml:space="preserve"> месяц</w:t>
      </w:r>
      <w:r w:rsidR="0015190A">
        <w:rPr>
          <w:color w:val="FF0000"/>
          <w:sz w:val="24"/>
          <w:szCs w:val="24"/>
        </w:rPr>
        <w:t>а</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к СНиП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 xml:space="preserve">Субподрядчик их устраняет за свой счет и в согласованные сроки. </w:t>
      </w:r>
      <w:proofErr w:type="gramStart"/>
      <w:r>
        <w:rPr>
          <w:sz w:val="24"/>
          <w:szCs w:val="24"/>
        </w:rPr>
        <w:t>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w:t>
      </w:r>
      <w:proofErr w:type="gramEnd"/>
      <w:r>
        <w:rPr>
          <w:sz w:val="24"/>
          <w:szCs w:val="24"/>
        </w:rPr>
        <w:t xml:space="preserve"> Гарантийный срок в </w:t>
      </w:r>
      <w:proofErr w:type="gramStart"/>
      <w:r>
        <w:rPr>
          <w:sz w:val="24"/>
          <w:szCs w:val="24"/>
        </w:rPr>
        <w:t>этом</w:t>
      </w:r>
      <w:proofErr w:type="gramEnd"/>
      <w:r>
        <w:rPr>
          <w:sz w:val="24"/>
          <w:szCs w:val="24"/>
        </w:rPr>
        <w:t xml:space="preserve">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Pr="00385E01" w:rsidRDefault="00385E01" w:rsidP="00385E01">
      <w:pPr>
        <w:numPr>
          <w:ilvl w:val="1"/>
          <w:numId w:val="38"/>
        </w:numPr>
        <w:shd w:val="clear" w:color="auto" w:fill="FFFFFF"/>
        <w:tabs>
          <w:tab w:val="left" w:pos="0"/>
        </w:tabs>
        <w:ind w:left="0" w:right="29" w:firstLine="567"/>
        <w:jc w:val="both"/>
        <w:rPr>
          <w:sz w:val="24"/>
          <w:szCs w:val="24"/>
        </w:rPr>
      </w:pPr>
      <w:r>
        <w:rPr>
          <w:sz w:val="24"/>
          <w:szCs w:val="24"/>
        </w:rPr>
        <w:t xml:space="preserve"> </w:t>
      </w:r>
      <w:r w:rsidRPr="00385E01">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roofErr w:type="gramStart"/>
      <w:r w:rsidRPr="00385E01">
        <w:rPr>
          <w:sz w:val="24"/>
          <w:szCs w:val="24"/>
        </w:rPr>
        <w:t>.</w:t>
      </w:r>
      <w:proofErr w:type="gramEnd"/>
      <w:r w:rsidRPr="00385E01">
        <w:rPr>
          <w:sz w:val="24"/>
          <w:szCs w:val="24"/>
        </w:rPr>
        <w:t xml:space="preserve"> Настоящий Договор вступает в силу с момента получения Генподрядчиком от Заказчика подписанного </w:t>
      </w:r>
      <w:r w:rsidR="006C5AC1">
        <w:rPr>
          <w:sz w:val="24"/>
          <w:szCs w:val="24"/>
        </w:rPr>
        <w:t>Договора</w:t>
      </w:r>
      <w:r w:rsidRPr="00385E01">
        <w:rPr>
          <w:sz w:val="24"/>
          <w:szCs w:val="24"/>
        </w:rPr>
        <w:t xml:space="preserve"> подряда №______________________ от ______________ на выполнение ____________________________________, о чем Генподрядчик уведомляет Субподрядчика в письменной форме и действует до полного выполнения Сторонами своих обязательств по Договору. </w:t>
      </w:r>
      <w:bookmarkStart w:id="0" w:name="_GoBack"/>
      <w:bookmarkEnd w:id="0"/>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lastRenderedPageBreak/>
        <w:t xml:space="preserve">Генподрядчик вправе в одностороннем внесудебном </w:t>
      </w:r>
      <w:proofErr w:type="gramStart"/>
      <w:r w:rsidRPr="002208F8">
        <w:rPr>
          <w:sz w:val="24"/>
          <w:szCs w:val="24"/>
        </w:rPr>
        <w:t>порядке</w:t>
      </w:r>
      <w:proofErr w:type="gramEnd"/>
      <w:r w:rsidRPr="002208F8">
        <w:rPr>
          <w:sz w:val="24"/>
          <w:szCs w:val="24"/>
        </w:rPr>
        <w:t xml:space="preserve">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 xml:space="preserve">приостановлении или прекращении действия Свидетельства о допуске </w:t>
      </w:r>
      <w:proofErr w:type="gramStart"/>
      <w:r>
        <w:rPr>
          <w:sz w:val="24"/>
          <w:szCs w:val="24"/>
        </w:rPr>
        <w:t>к</w:t>
      </w:r>
      <w:proofErr w:type="gramEnd"/>
      <w:r>
        <w:rPr>
          <w:sz w:val="24"/>
          <w:szCs w:val="24"/>
        </w:rPr>
        <w:t xml:space="preserve"> соответствующим видам работ, </w:t>
      </w:r>
      <w:proofErr w:type="gramStart"/>
      <w:r>
        <w:rPr>
          <w:sz w:val="24"/>
          <w:szCs w:val="24"/>
        </w:rPr>
        <w:t>исключении</w:t>
      </w:r>
      <w:proofErr w:type="gramEnd"/>
      <w:r>
        <w:rPr>
          <w:sz w:val="24"/>
          <w:szCs w:val="24"/>
        </w:rPr>
        <w:t xml:space="preserve">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 xml:space="preserve">в </w:t>
      </w:r>
      <w:proofErr w:type="gramStart"/>
      <w:r w:rsidRPr="005B0894">
        <w:rPr>
          <w:sz w:val="24"/>
          <w:szCs w:val="24"/>
        </w:rPr>
        <w:t>случае</w:t>
      </w:r>
      <w:proofErr w:type="gramEnd"/>
      <w:r w:rsidRPr="005B0894">
        <w:rPr>
          <w:sz w:val="24"/>
          <w:szCs w:val="24"/>
        </w:rPr>
        <w:t xml:space="preserve">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w:t>
      </w:r>
      <w:proofErr w:type="gramStart"/>
      <w:r>
        <w:rPr>
          <w:sz w:val="24"/>
          <w:szCs w:val="24"/>
        </w:rPr>
        <w:t>таком</w:t>
      </w:r>
      <w:proofErr w:type="gramEnd"/>
      <w:r>
        <w:rPr>
          <w:sz w:val="24"/>
          <w:szCs w:val="24"/>
        </w:rPr>
        <w:t xml:space="preserve">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 xml:space="preserve">Субподрядчик вправе требовать расторжения Договора в </w:t>
      </w:r>
      <w:proofErr w:type="gramStart"/>
      <w:r>
        <w:rPr>
          <w:sz w:val="24"/>
          <w:szCs w:val="24"/>
        </w:rPr>
        <w:t>случаях</w:t>
      </w:r>
      <w:proofErr w:type="gramEnd"/>
      <w:r>
        <w:rPr>
          <w:sz w:val="24"/>
          <w:szCs w:val="24"/>
        </w:rPr>
        <w:t>:</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lastRenderedPageBreak/>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lastRenderedPageBreak/>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 xml:space="preserve">чику штраф в </w:t>
      </w:r>
      <w:proofErr w:type="gramStart"/>
      <w:r w:rsidRPr="00E55ED8">
        <w:rPr>
          <w:sz w:val="24"/>
          <w:szCs w:val="24"/>
        </w:rPr>
        <w:t>размере</w:t>
      </w:r>
      <w:proofErr w:type="gramEnd"/>
      <w:r w:rsidRPr="00E55ED8">
        <w:rPr>
          <w:sz w:val="24"/>
          <w:szCs w:val="24"/>
        </w:rPr>
        <w:t xml:space="preserve"> 10% от стоимости работ.</w:t>
      </w:r>
    </w:p>
    <w:p w:rsidR="001D1EC8" w:rsidRPr="002C5B10"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2C5B10" w:rsidRPr="002C5B10" w:rsidRDefault="002C5B10" w:rsidP="002C5B10">
      <w:pPr>
        <w:numPr>
          <w:ilvl w:val="1"/>
          <w:numId w:val="39"/>
        </w:numPr>
        <w:shd w:val="clear" w:color="auto" w:fill="FFFFFF"/>
        <w:tabs>
          <w:tab w:val="left" w:pos="0"/>
          <w:tab w:val="left" w:pos="1418"/>
          <w:tab w:val="left" w:pos="8789"/>
        </w:tabs>
        <w:ind w:left="0" w:right="5" w:firstLine="567"/>
        <w:jc w:val="both"/>
        <w:rPr>
          <w:color w:val="FF0000"/>
          <w:sz w:val="24"/>
          <w:szCs w:val="24"/>
        </w:rPr>
      </w:pPr>
      <w:r w:rsidRPr="00957004">
        <w:rPr>
          <w:color w:val="FF0000"/>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w:t>
      </w:r>
      <w:proofErr w:type="gramStart"/>
      <w:r w:rsidRPr="00084BA9">
        <w:rPr>
          <w:sz w:val="24"/>
          <w:szCs w:val="24"/>
        </w:rPr>
        <w:t>случае</w:t>
      </w:r>
      <w:proofErr w:type="gramEnd"/>
      <w:r w:rsidRPr="00084BA9">
        <w:rPr>
          <w:sz w:val="24"/>
          <w:szCs w:val="24"/>
        </w:rPr>
        <w:t xml:space="preserve">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w:t>
      </w:r>
      <w:proofErr w:type="gramStart"/>
      <w:r w:rsidRPr="00E259AB">
        <w:rPr>
          <w:sz w:val="24"/>
          <w:szCs w:val="24"/>
        </w:rPr>
        <w:t>суде</w:t>
      </w:r>
      <w:proofErr w:type="gramEnd"/>
      <w:r w:rsidRPr="00E259AB">
        <w:rPr>
          <w:sz w:val="24"/>
          <w:szCs w:val="24"/>
        </w:rPr>
        <w:t xml:space="preserve">       г.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До передачи спора на разрешение в арбитражный суд, Стороны примут меры к его урегулированию в претензионном </w:t>
      </w:r>
      <w:proofErr w:type="gramStart"/>
      <w:r w:rsidRPr="00E259AB">
        <w:rPr>
          <w:sz w:val="24"/>
          <w:szCs w:val="24"/>
        </w:rPr>
        <w:t>порядке</w:t>
      </w:r>
      <w:proofErr w:type="gramEnd"/>
      <w:r w:rsidRPr="00E259AB">
        <w:rPr>
          <w:sz w:val="24"/>
          <w:szCs w:val="24"/>
        </w:rPr>
        <w:t>.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 xml:space="preserve">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w:t>
      </w:r>
      <w:r w:rsidRPr="00E259AB">
        <w:rPr>
          <w:sz w:val="24"/>
          <w:szCs w:val="24"/>
        </w:rPr>
        <w:lastRenderedPageBreak/>
        <w:t>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 xml:space="preserve">Если, по мнению Сторон, работы могут быть продолжены в </w:t>
      </w:r>
      <w:proofErr w:type="gramStart"/>
      <w:r w:rsidRPr="00E259AB">
        <w:rPr>
          <w:sz w:val="24"/>
          <w:szCs w:val="24"/>
        </w:rPr>
        <w:t>порядке</w:t>
      </w:r>
      <w:proofErr w:type="gramEnd"/>
      <w:r w:rsidRPr="00E259AB">
        <w:rPr>
          <w:sz w:val="24"/>
          <w:szCs w:val="24"/>
        </w:rPr>
        <w:t>,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 xml:space="preserve">Стороны действуют в </w:t>
      </w:r>
      <w:proofErr w:type="gramStart"/>
      <w:r w:rsidRPr="001636DD">
        <w:rPr>
          <w:sz w:val="24"/>
          <w:szCs w:val="24"/>
        </w:rPr>
        <w:t>соответствии</w:t>
      </w:r>
      <w:proofErr w:type="gramEnd"/>
      <w:r w:rsidRPr="001636DD">
        <w:rPr>
          <w:sz w:val="24"/>
          <w:szCs w:val="24"/>
        </w:rPr>
        <w:t xml:space="preserve">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 xml:space="preserve">Все указанные в </w:t>
      </w:r>
      <w:proofErr w:type="gramStart"/>
      <w:r w:rsidRPr="001636DD">
        <w:rPr>
          <w:sz w:val="24"/>
          <w:szCs w:val="24"/>
        </w:rPr>
        <w:t>Договоре</w:t>
      </w:r>
      <w:proofErr w:type="gramEnd"/>
      <w:r w:rsidRPr="001636DD">
        <w:rPr>
          <w:sz w:val="24"/>
          <w:szCs w:val="24"/>
        </w:rPr>
        <w:t xml:space="preserve">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 xml:space="preserve">Стороны обязуются не разглашать и не передавать третьим лицам сведения, содержащиеся в </w:t>
      </w:r>
      <w:proofErr w:type="gramStart"/>
      <w:r w:rsidRPr="001636DD">
        <w:rPr>
          <w:sz w:val="24"/>
          <w:szCs w:val="24"/>
        </w:rPr>
        <w:t>документах</w:t>
      </w:r>
      <w:proofErr w:type="gramEnd"/>
      <w:r w:rsidRPr="001636DD">
        <w:rPr>
          <w:sz w:val="24"/>
          <w:szCs w:val="24"/>
        </w:rPr>
        <w:t xml:space="preserve">,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w:t>
      </w:r>
      <w:proofErr w:type="gramStart"/>
      <w:r w:rsidRPr="001636DD">
        <w:rPr>
          <w:sz w:val="24"/>
          <w:szCs w:val="24"/>
        </w:rPr>
        <w:t>средствах</w:t>
      </w:r>
      <w:proofErr w:type="gramEnd"/>
      <w:r w:rsidRPr="001636DD">
        <w:rPr>
          <w:sz w:val="24"/>
          <w:szCs w:val="24"/>
        </w:rPr>
        <w:t xml:space="preserve"> массовой информации без письменного разрешения Генподрядчика.</w:t>
      </w:r>
    </w:p>
    <w:p w:rsidR="003C7B35" w:rsidRPr="002C5B10"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2C5B10" w:rsidRPr="002C5B10" w:rsidRDefault="002C5B10" w:rsidP="002C5B10">
      <w:pPr>
        <w:numPr>
          <w:ilvl w:val="1"/>
          <w:numId w:val="42"/>
        </w:numPr>
        <w:shd w:val="clear" w:color="auto" w:fill="FFFFFF"/>
        <w:tabs>
          <w:tab w:val="left" w:pos="-100"/>
          <w:tab w:val="left" w:pos="100"/>
          <w:tab w:val="left" w:pos="1134"/>
        </w:tabs>
        <w:ind w:left="0" w:right="10" w:firstLine="567"/>
        <w:jc w:val="both"/>
        <w:rPr>
          <w:color w:val="FF0000"/>
          <w:spacing w:val="-6"/>
          <w:sz w:val="24"/>
          <w:szCs w:val="24"/>
        </w:rPr>
      </w:pPr>
      <w:r w:rsidRPr="00C67F49">
        <w:rPr>
          <w:color w:val="FF0000"/>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w:t>
      </w:r>
      <w:r w:rsidRPr="00E7501B">
        <w:rPr>
          <w:sz w:val="24"/>
          <w:szCs w:val="24"/>
        </w:rPr>
        <w:lastRenderedPageBreak/>
        <w:t xml:space="preserve">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r w:rsidRPr="00E7501B">
        <w:rPr>
          <w:sz w:val="24"/>
          <w:szCs w:val="24"/>
          <w:lang w:val="en-US"/>
        </w:rPr>
        <w:t>pdf</w:t>
      </w:r>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xml:space="preserve">, что сведения и документы в </w:t>
      </w:r>
      <w:proofErr w:type="gramStart"/>
      <w:r w:rsidRPr="003073C9">
        <w:rPr>
          <w:sz w:val="24"/>
          <w:szCs w:val="24"/>
        </w:rPr>
        <w:t>отношении</w:t>
      </w:r>
      <w:proofErr w:type="gramEnd"/>
      <w:r w:rsidRPr="003073C9">
        <w:rPr>
          <w:sz w:val="24"/>
          <w:szCs w:val="24"/>
        </w:rPr>
        <w:t xml:space="preserve">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с даты получения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xml:space="preserve">, если более поздняя дата не будет установлена в </w:t>
      </w:r>
      <w:proofErr w:type="gramStart"/>
      <w:r w:rsidRPr="003073C9">
        <w:rPr>
          <w:sz w:val="24"/>
          <w:szCs w:val="24"/>
        </w:rPr>
        <w:t>уведомлении</w:t>
      </w:r>
      <w:proofErr w:type="gramEnd"/>
      <w:r w:rsidRPr="003073C9">
        <w:rPr>
          <w:sz w:val="24"/>
          <w:szCs w:val="24"/>
        </w:rPr>
        <w:t>.</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lastRenderedPageBreak/>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w:t>
      </w:r>
      <w:proofErr w:type="gramStart"/>
      <w:r w:rsidRPr="002D6E89">
        <w:rPr>
          <w:sz w:val="24"/>
          <w:szCs w:val="24"/>
        </w:rPr>
        <w:t>соответствии</w:t>
      </w:r>
      <w:proofErr w:type="gramEnd"/>
      <w:r w:rsidRPr="002D6E89">
        <w:rPr>
          <w:sz w:val="24"/>
          <w:szCs w:val="24"/>
        </w:rPr>
        <w:t xml:space="preserve">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 xml:space="preserve">19.6. Данная статья относится к существенным условиям договора, в </w:t>
      </w:r>
      <w:proofErr w:type="gramStart"/>
      <w:r w:rsidRPr="006F7614">
        <w:rPr>
          <w:sz w:val="24"/>
          <w:szCs w:val="24"/>
        </w:rPr>
        <w:t>случае</w:t>
      </w:r>
      <w:proofErr w:type="gramEnd"/>
      <w:r w:rsidRPr="006F7614">
        <w:rPr>
          <w:sz w:val="24"/>
          <w:szCs w:val="24"/>
        </w:rPr>
        <w:t xml:space="preserve">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 xml:space="preserve">оговору прилагаются в </w:t>
      </w:r>
      <w:proofErr w:type="gramStart"/>
      <w:r w:rsidRPr="002302E3">
        <w:rPr>
          <w:sz w:val="24"/>
          <w:szCs w:val="24"/>
        </w:rPr>
        <w:t>качестве</w:t>
      </w:r>
      <w:proofErr w:type="gramEnd"/>
      <w:r w:rsidRPr="002302E3">
        <w:rPr>
          <w:sz w:val="24"/>
          <w:szCs w:val="24"/>
        </w:rPr>
        <w:t xml:space="preserve">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385E01"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w:t>
      </w:r>
      <w:r w:rsidR="002C5B10">
        <w:rPr>
          <w:spacing w:val="-12"/>
          <w:sz w:val="24"/>
          <w:szCs w:val="24"/>
        </w:rPr>
        <w:t>я информации о контрагенте</w:t>
      </w:r>
    </w:p>
    <w:p w:rsidR="002C5B10" w:rsidRPr="00A800CB" w:rsidRDefault="002C5B10" w:rsidP="002C5B10">
      <w:pPr>
        <w:rPr>
          <w:b/>
          <w:color w:val="FF0000"/>
          <w:sz w:val="24"/>
          <w:szCs w:val="24"/>
        </w:rPr>
      </w:pPr>
      <w:r w:rsidRPr="00A800CB">
        <w:rPr>
          <w:color w:val="FF0000"/>
          <w:spacing w:val="-12"/>
          <w:sz w:val="24"/>
          <w:szCs w:val="24"/>
        </w:rPr>
        <w:t xml:space="preserve">Приложение № 6  </w:t>
      </w:r>
      <w:r w:rsidRPr="00A800CB">
        <w:rPr>
          <w:color w:val="FF0000"/>
          <w:sz w:val="24"/>
          <w:szCs w:val="24"/>
        </w:rPr>
        <w:t>Перечень документов</w:t>
      </w:r>
    </w:p>
    <w:p w:rsidR="002C5B10" w:rsidRPr="00385E01" w:rsidRDefault="002C5B10" w:rsidP="00705AB5">
      <w:pPr>
        <w:shd w:val="clear" w:color="auto" w:fill="FFFFFF"/>
        <w:tabs>
          <w:tab w:val="left" w:pos="8789"/>
          <w:tab w:val="left" w:pos="8931"/>
        </w:tabs>
        <w:jc w:val="both"/>
        <w:rPr>
          <w:spacing w:val="-12"/>
          <w:sz w:val="24"/>
          <w:szCs w:val="24"/>
        </w:rPr>
      </w:pP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ED6AC2">
          <w:footerReference w:type="default" r:id="rId9"/>
          <w:pgSz w:w="11909" w:h="16834"/>
          <w:pgMar w:top="993" w:right="567" w:bottom="1418"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lastRenderedPageBreak/>
        <w:t xml:space="preserve">ЗАО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lastRenderedPageBreak/>
        <w:t xml:space="preserve">Варшавское шоссе, д. </w:t>
      </w:r>
      <w:proofErr w:type="gramStart"/>
      <w:r>
        <w:rPr>
          <w:spacing w:val="-9"/>
          <w:sz w:val="24"/>
          <w:szCs w:val="24"/>
        </w:rPr>
        <w:t>З</w:t>
      </w:r>
      <w:proofErr w:type="gramEnd"/>
      <w:r>
        <w:rPr>
          <w:spacing w:val="-9"/>
          <w:sz w:val="24"/>
          <w:szCs w:val="24"/>
        </w:rPr>
        <w:t xml:space="preserve">,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w:t>
      </w:r>
      <w:r w:rsidR="0015190A">
        <w:rPr>
          <w:spacing w:val="-8"/>
          <w:sz w:val="24"/>
          <w:szCs w:val="24"/>
        </w:rPr>
        <w:t>45</w:t>
      </w:r>
      <w:r>
        <w:rPr>
          <w:spacing w:val="-8"/>
          <w:sz w:val="24"/>
          <w:szCs w:val="24"/>
        </w:rPr>
        <w:t>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«Газпромбанк»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3C7B35" w:rsidRDefault="003C7B35" w:rsidP="003C7B35">
      <w:pPr>
        <w:shd w:val="clear" w:color="auto" w:fill="FFFFFF"/>
        <w:tabs>
          <w:tab w:val="left" w:pos="8789"/>
          <w:tab w:val="left" w:pos="8931"/>
        </w:tabs>
        <w:spacing w:before="240"/>
      </w:pPr>
      <w:r>
        <w:rPr>
          <w:b/>
          <w:bCs/>
          <w:spacing w:val="-6"/>
          <w:sz w:val="24"/>
          <w:szCs w:val="24"/>
        </w:rPr>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lastRenderedPageBreak/>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gramStart"/>
      <w:r>
        <w:rPr>
          <w:spacing w:val="-14"/>
          <w:sz w:val="24"/>
          <w:szCs w:val="24"/>
        </w:rPr>
        <w:t>р</w:t>
      </w:r>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8E31C1">
      <w:pPr>
        <w:shd w:val="clear" w:color="auto" w:fill="FFFFFF"/>
        <w:tabs>
          <w:tab w:val="left" w:pos="8789"/>
          <w:tab w:val="left" w:pos="8931"/>
        </w:tabs>
        <w:spacing w:before="206" w:after="542"/>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D26" w:rsidRDefault="00546D26" w:rsidP="005657BE">
      <w:r>
        <w:separator/>
      </w:r>
    </w:p>
  </w:endnote>
  <w:endnote w:type="continuationSeparator" w:id="0">
    <w:p w:rsidR="00546D26" w:rsidRDefault="00546D26"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385E01">
    <w:pPr>
      <w:pStyle w:val="a6"/>
      <w:jc w:val="right"/>
    </w:pPr>
    <w:r>
      <w:fldChar w:fldCharType="begin"/>
    </w:r>
    <w:r>
      <w:instrText xml:space="preserve"> PAGE   \* MERGEFORMAT </w:instrText>
    </w:r>
    <w:r>
      <w:fldChar w:fldCharType="separate"/>
    </w:r>
    <w:r w:rsidR="006C5AC1">
      <w:rPr>
        <w:noProof/>
      </w:rPr>
      <w:t>13</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385E01">
    <w:pPr>
      <w:pStyle w:val="a6"/>
      <w:jc w:val="right"/>
    </w:pPr>
    <w:r>
      <w:fldChar w:fldCharType="begin"/>
    </w:r>
    <w:r>
      <w:instrText xml:space="preserve"> PAGE   \* MERGEFORMAT </w:instrText>
    </w:r>
    <w:r>
      <w:fldChar w:fldCharType="separate"/>
    </w:r>
    <w:r w:rsidR="002C5B10">
      <w:rPr>
        <w:noProof/>
      </w:rPr>
      <w:t>20</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D26" w:rsidRDefault="00546D26" w:rsidP="005657BE">
      <w:r>
        <w:separator/>
      </w:r>
    </w:p>
  </w:footnote>
  <w:footnote w:type="continuationSeparator" w:id="0">
    <w:p w:rsidR="00546D26" w:rsidRDefault="00546D26"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66BEC"/>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5190A"/>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C5B10"/>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85E01"/>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4F695E"/>
    <w:rsid w:val="0050340D"/>
    <w:rsid w:val="00503F10"/>
    <w:rsid w:val="0050524E"/>
    <w:rsid w:val="0050543F"/>
    <w:rsid w:val="00506E19"/>
    <w:rsid w:val="005117C9"/>
    <w:rsid w:val="005122FE"/>
    <w:rsid w:val="00526D00"/>
    <w:rsid w:val="00527014"/>
    <w:rsid w:val="00532FAE"/>
    <w:rsid w:val="005432BC"/>
    <w:rsid w:val="0054370F"/>
    <w:rsid w:val="0054536A"/>
    <w:rsid w:val="00546D26"/>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27BA"/>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C5AC1"/>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460F3"/>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D41B6"/>
    <w:rsid w:val="008E31C1"/>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0768E"/>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1ACC"/>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5601"/>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780BF-E692-4471-8E09-BD4640B1C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20</Pages>
  <Words>10291</Words>
  <Characters>58663</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evlasova</cp:lastModifiedBy>
  <cp:revision>7</cp:revision>
  <cp:lastPrinted>2012-03-14T06:16:00Z</cp:lastPrinted>
  <dcterms:created xsi:type="dcterms:W3CDTF">2014-09-15T10:38:00Z</dcterms:created>
  <dcterms:modified xsi:type="dcterms:W3CDTF">2014-11-24T07:51:00Z</dcterms:modified>
</cp:coreProperties>
</file>